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CA" w:rsidRPr="00F01B7A" w:rsidRDefault="00F01B7A" w:rsidP="00F01B7A">
      <w:pPr>
        <w:jc w:val="center"/>
        <w:rPr>
          <w:sz w:val="56"/>
          <w:szCs w:val="56"/>
        </w:rPr>
      </w:pPr>
      <w:r w:rsidRPr="00F01B7A">
        <w:rPr>
          <w:rFonts w:ascii="Arial" w:hAnsi="Arial" w:cs="Arial"/>
          <w:b/>
          <w:bCs/>
          <w:color w:val="333333"/>
          <w:sz w:val="56"/>
          <w:szCs w:val="56"/>
          <w:highlight w:val="lightGray"/>
          <w:u w:val="single"/>
        </w:rPr>
        <w:t>We</w:t>
      </w:r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Style w:val="Emphasis"/>
          <w:rFonts w:ascii="Arial" w:hAnsi="Arial" w:cs="Arial"/>
          <w:color w:val="333333"/>
          <w:sz w:val="56"/>
          <w:szCs w:val="56"/>
          <w:highlight w:val="lightGray"/>
        </w:rPr>
        <w:t>can</w:t>
      </w:r>
      <w:r w:rsidRPr="00F01B7A">
        <w:rPr>
          <w:rStyle w:val="apple-converted-space"/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e.g. do assembling, making of connections,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etc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inhouse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, we supply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cink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, baseplates clamps as well</w:t>
      </w:r>
      <w:proofErr w:type="gram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! .</w:t>
      </w:r>
      <w:proofErr w:type="gram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Just connect your pipe (not sold @ SM, But can be bought @ e.g. Builders Warehouse/s, Mica,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Amper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Alles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, Metro, Farm City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Atterbury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/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Fairyglen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etc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all near SM) &amp; put the pump into the water, the rest is taken care off! Dry run protection &amp; probes (electronic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gps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tracking as well/cam switches,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captizers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etc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, @ extra charges) can be supplied with</w:t>
      </w:r>
      <w:r w:rsidRPr="00F01B7A">
        <w:rPr>
          <w:rStyle w:val="apple-converted-space"/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Fonts w:ascii="Arial" w:hAnsi="Arial" w:cs="Arial"/>
          <w:b/>
          <w:bCs/>
          <w:color w:val="333333"/>
          <w:sz w:val="56"/>
          <w:szCs w:val="56"/>
          <w:highlight w:val="lightGray"/>
        </w:rPr>
        <w:t>our</w:t>
      </w:r>
      <w:r w:rsidRPr="00F01B7A">
        <w:rPr>
          <w:rStyle w:val="apple-converted-space"/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pumps, protecting the e.g. pump in the hole &amp; ensuring the e.g. tank not to overflow, aiding against e.g. major/ continues minor problems!</w:t>
      </w:r>
      <w:r w:rsidRPr="00F01B7A">
        <w:rPr>
          <w:rStyle w:val="apple-converted-space"/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Fonts w:ascii="Arial" w:hAnsi="Arial" w:cs="Arial"/>
          <w:b/>
          <w:bCs/>
          <w:color w:val="333333"/>
          <w:sz w:val="56"/>
          <w:szCs w:val="56"/>
          <w:highlight w:val="lightGray"/>
          <w:u w:val="single"/>
        </w:rPr>
        <w:t>SM</w:t>
      </w:r>
      <w:r w:rsidRPr="00F01B7A">
        <w:rPr>
          <w:rStyle w:val="apple-converted-space"/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pumps (&amp; systems) are moveable! (Please note also </w:t>
      </w:r>
      <w:r w:rsidRPr="00F01B7A">
        <w:rPr>
          <w:rFonts w:ascii="Arial" w:hAnsi="Arial" w:cs="Arial"/>
          <w:i/>
          <w:iCs/>
          <w:color w:val="333333"/>
          <w:sz w:val="56"/>
          <w:szCs w:val="56"/>
          <w:highlight w:val="lightGray"/>
        </w:rPr>
        <w:t>sometimes</w:t>
      </w:r>
      <w:r w:rsidRPr="00F01B7A">
        <w:rPr>
          <w:rStyle w:val="apple-converted-space"/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SM/G'S does sell</w:t>
      </w:r>
      <w:r w:rsidRPr="00F01B7A">
        <w:rPr>
          <w:rStyle w:val="apple-converted-space"/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 </w:t>
      </w:r>
      <w:r w:rsidRPr="00F01B7A">
        <w:rPr>
          <w:rFonts w:ascii="Arial" w:hAnsi="Arial" w:cs="Arial"/>
          <w:b/>
          <w:bCs/>
          <w:color w:val="333333"/>
          <w:sz w:val="56"/>
          <w:szCs w:val="56"/>
          <w:highlight w:val="lightGray"/>
        </w:rPr>
        <w:t>e.g.</w:t>
      </w:r>
      <w:r w:rsidRPr="00F01B7A">
        <w:rPr>
          <w:rStyle w:val="apple-converted-space"/>
          <w:rFonts w:ascii="Arial" w:hAnsi="Arial" w:cs="Arial"/>
          <w:b/>
          <w:bCs/>
          <w:color w:val="333333"/>
          <w:sz w:val="56"/>
          <w:szCs w:val="56"/>
          <w:highlight w:val="lightGray"/>
        </w:rPr>
        <w:t> </w:t>
      </w:r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 xml:space="preserve">Angle iron/related applicable to e.g. Panels </w:t>
      </w:r>
      <w:proofErr w:type="spellStart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etc</w:t>
      </w:r>
      <w:proofErr w:type="spellEnd"/>
      <w:r w:rsidRPr="00F01B7A">
        <w:rPr>
          <w:rFonts w:ascii="Arial" w:hAnsi="Arial" w:cs="Arial"/>
          <w:color w:val="333333"/>
          <w:sz w:val="56"/>
          <w:szCs w:val="56"/>
          <w:highlight w:val="lightGray"/>
          <w:shd w:val="clear" w:color="auto" w:fill="FFFFFF"/>
        </w:rPr>
        <w:t>!!)</w:t>
      </w:r>
      <w:bookmarkStart w:id="0" w:name="_GoBack"/>
      <w:bookmarkEnd w:id="0"/>
    </w:p>
    <w:sectPr w:rsidR="00470DCA" w:rsidRPr="00F01B7A" w:rsidSect="00F01B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7A"/>
    <w:rsid w:val="001520E9"/>
    <w:rsid w:val="00470DCA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1B7A"/>
  </w:style>
  <w:style w:type="character" w:styleId="Emphasis">
    <w:name w:val="Emphasis"/>
    <w:basedOn w:val="DefaultParagraphFont"/>
    <w:uiPriority w:val="20"/>
    <w:qFormat/>
    <w:rsid w:val="00F01B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1B7A"/>
  </w:style>
  <w:style w:type="character" w:styleId="Emphasis">
    <w:name w:val="Emphasis"/>
    <w:basedOn w:val="DefaultParagraphFont"/>
    <w:uiPriority w:val="20"/>
    <w:qFormat/>
    <w:rsid w:val="00F0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2015-01-22T08:16:00Z</dcterms:created>
  <dcterms:modified xsi:type="dcterms:W3CDTF">2015-01-22T08:17:00Z</dcterms:modified>
</cp:coreProperties>
</file>